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88" w:rsidRDefault="00D30988" w:rsidP="00D3098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lang w:val="ru-RU"/>
        </w:rPr>
        <w:br/>
      </w:r>
      <w:bookmarkStart w:id="0" w:name="_Toc35173468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ПРИСТАВКА</w:t>
      </w:r>
    </w:p>
    <w:p w:rsidR="00D30988" w:rsidRDefault="00D30988" w:rsidP="00D30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формированию представления учащихся о приставке как значимой части слова, развитию</w:t>
            </w:r>
            <w:r>
              <w:rPr>
                <w:rFonts w:ascii="Times New Roman" w:hAnsi="Times New Roman" w:cs="Times New Roman"/>
              </w:rPr>
              <w:br/>
              <w:t xml:space="preserve">умений находить в предложении слова с приставками, образовывать слова с приставками; создать условия </w:t>
            </w:r>
            <w:r>
              <w:rPr>
                <w:rFonts w:ascii="Times New Roman" w:hAnsi="Times New Roman" w:cs="Times New Roman"/>
              </w:rPr>
              <w:br/>
              <w:t>для ознакомления с некоторыми приставками, их написанием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определение приставки, ее роль; умеют отличать приставку от других частей слова, знают приставки </w:t>
            </w:r>
            <w:r>
              <w:rPr>
                <w:rFonts w:ascii="Times New Roman" w:hAnsi="Times New Roman" w:cs="Times New Roman"/>
              </w:rPr>
              <w:br/>
              <w:t>с единообразным написанием, умеют образовывать слова с заданными приставками, знают порядок действий для нахождения приставки в слове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языка, языковой деятельности, способность к самооценке на основе успешности учебной деятельности 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понимают информацию, представленную в изобразительной, графической форме, переводят ее в словесную форму; осознают познавательную задачу, решают ее; осуществляют синтез как составление частей из целого, строят несложные рассуждения, делают выводы.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планируют свои действия для решения задачи, учитывают алгоритм в планировании и контроле способа решения.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ориентируются на позицию партнера в общении и взаимодействии; участвуют в диалоге, общей беседе, совместной деятельности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разбор слова по составу, приставка как значимая часть слова, алгоритм нахождения приставки </w:t>
            </w:r>
            <w:r>
              <w:rPr>
                <w:rFonts w:ascii="Times New Roman" w:hAnsi="Times New Roman" w:cs="Times New Roman"/>
              </w:rPr>
              <w:br/>
              <w:t>в слове; приставки с единообразным написанием</w:t>
            </w:r>
          </w:p>
        </w:tc>
      </w:tr>
      <w:tr w:rsidR="00D3098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D30988" w:rsidRDefault="00D30988" w:rsidP="00D3098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30988" w:rsidRDefault="00D30988" w:rsidP="00D3098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D30988" w:rsidRDefault="00D30988" w:rsidP="00D3098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D30988" w:rsidTr="00D30988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988" w:rsidRDefault="00D3098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Ужасно интересно всё то,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что неизвестно.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то, что неизвестно,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нам хочется узнать.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чтоб добыть нам знания,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проявим мы старание,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Тогда с тобою многое удастся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нам понять.</w:t>
            </w:r>
          </w:p>
          <w:p w:rsidR="00D30988" w:rsidRDefault="00D30988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пословицу и объясните ее смысл.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всегда пригодится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взаимопроверку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Сверяют вставленные буквы и слова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схему строения </w:t>
            </w:r>
            <w:r>
              <w:rPr>
                <w:rFonts w:ascii="Times New Roman" w:hAnsi="Times New Roman" w:cs="Times New Roman"/>
              </w:rPr>
              <w:br/>
              <w:t xml:space="preserve">слова на форзаце учебника.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какими частями слова мы уже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схему. Называют </w:t>
            </w:r>
            <w:proofErr w:type="spellStart"/>
            <w:r>
              <w:rPr>
                <w:rFonts w:ascii="Times New Roman" w:hAnsi="Times New Roman" w:cs="Times New Roman"/>
              </w:rPr>
              <w:t>изу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части 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информацию, представленную</w:t>
            </w:r>
            <w:r>
              <w:rPr>
                <w:rFonts w:ascii="Times New Roman" w:hAnsi="Times New Roman" w:cs="Times New Roman"/>
              </w:rPr>
              <w:br/>
              <w:t>в изобразительной, графи-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во-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 w:rsidP="00D3098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достаточно хорошо </w:t>
            </w:r>
            <w:proofErr w:type="spellStart"/>
            <w:r>
              <w:rPr>
                <w:rFonts w:ascii="Times New Roman" w:hAnsi="Times New Roman" w:cs="Times New Roman"/>
              </w:rPr>
              <w:t>познако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корень?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окончание?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какими частями слова только предстоит познакомиться?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(корень, окончание), дают их определение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ческой форме, переводят </w:t>
            </w:r>
            <w:r>
              <w:rPr>
                <w:rFonts w:ascii="Times New Roman" w:hAnsi="Times New Roman" w:cs="Times New Roman"/>
              </w:rPr>
              <w:br/>
              <w:t>ее в словесную форму.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участвуют в диалоге, общей беседе, совместной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просам</w:t>
            </w:r>
            <w:proofErr w:type="spellEnd"/>
            <w:r>
              <w:rPr>
                <w:rFonts w:ascii="Times New Roman" w:hAnsi="Times New Roman" w:cs="Times New Roman"/>
              </w:rPr>
              <w:t>). Индивидуальный</w:t>
            </w:r>
            <w:r>
              <w:rPr>
                <w:rFonts w:ascii="Times New Roman" w:hAnsi="Times New Roman" w:cs="Times New Roman"/>
              </w:rPr>
              <w:br/>
              <w:t>(устное определение корня, окончания)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иллюстрации </w:t>
            </w:r>
            <w:r>
              <w:rPr>
                <w:rFonts w:ascii="Times New Roman" w:hAnsi="Times New Roman" w:cs="Times New Roman"/>
              </w:rPr>
              <w:br/>
              <w:t>на с. 84. Ответьте на вопросы, предложенные в упр. 153.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какой частью слова нам </w:t>
            </w:r>
            <w:r>
              <w:rPr>
                <w:rFonts w:ascii="Times New Roman" w:hAnsi="Times New Roman" w:cs="Times New Roman"/>
              </w:rPr>
              <w:br/>
              <w:t>предстоит познакомиться?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упражнения. Высказывают предположение о теме и целях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просам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>с определением приставки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же такое приставка? </w:t>
            </w:r>
            <w:r>
              <w:rPr>
                <w:rFonts w:ascii="Times New Roman" w:hAnsi="Times New Roman" w:cs="Times New Roman"/>
              </w:rPr>
              <w:br/>
              <w:t xml:space="preserve">Сформулируйте определения, </w:t>
            </w:r>
            <w:r>
              <w:rPr>
                <w:rFonts w:ascii="Times New Roman" w:hAnsi="Times New Roman" w:cs="Times New Roman"/>
              </w:rPr>
              <w:br/>
              <w:t xml:space="preserve">опираясь на ваши наблюдения </w:t>
            </w:r>
            <w:r>
              <w:rPr>
                <w:rFonts w:ascii="Times New Roman" w:hAnsi="Times New Roman" w:cs="Times New Roman"/>
              </w:rPr>
              <w:br/>
              <w:t>и вопросы: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Где находится приставка?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чего служит приставка?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определение </w:t>
            </w:r>
            <w:r>
              <w:rPr>
                <w:rFonts w:ascii="Times New Roman" w:hAnsi="Times New Roman" w:cs="Times New Roman"/>
              </w:rPr>
              <w:br/>
              <w:t xml:space="preserve">приставки (с. 84) и сравните его </w:t>
            </w:r>
            <w:r>
              <w:rPr>
                <w:rFonts w:ascii="Times New Roman" w:hAnsi="Times New Roman" w:cs="Times New Roman"/>
              </w:rPr>
              <w:br/>
              <w:t>с вашим.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приставка – </w:t>
            </w:r>
            <w:r>
              <w:rPr>
                <w:rFonts w:ascii="Times New Roman" w:hAnsi="Times New Roman" w:cs="Times New Roman"/>
                <w:i/>
                <w:iCs/>
              </w:rPr>
              <w:t>значимая</w:t>
            </w:r>
            <w:r>
              <w:rPr>
                <w:rFonts w:ascii="Times New Roman" w:hAnsi="Times New Roman" w:cs="Times New Roman"/>
              </w:rPr>
              <w:t xml:space="preserve"> часть слова?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</w:t>
            </w:r>
            <w:proofErr w:type="spellStart"/>
            <w:r>
              <w:rPr>
                <w:rFonts w:ascii="Times New Roman" w:hAnsi="Times New Roman" w:cs="Times New Roman"/>
              </w:rPr>
              <w:t>опре-деление</w:t>
            </w:r>
            <w:proofErr w:type="spellEnd"/>
            <w:r>
              <w:rPr>
                <w:rFonts w:ascii="Times New Roman" w:hAnsi="Times New Roman" w:cs="Times New Roman"/>
              </w:rPr>
              <w:t>, руководствуясь предложенными вопросами и собственными наблюдениями. Читают определение в учебнике. Объясняют, что приставка – значимая часть, так как образует новые слова и вносит в слово новое лексическое значение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приставки, умеют отличать ее от других частей слова.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ее; осуществляют синтез как составление из частей целого; строят несложные </w:t>
            </w:r>
            <w:proofErr w:type="spellStart"/>
            <w:r>
              <w:rPr>
                <w:rFonts w:ascii="Times New Roman" w:hAnsi="Times New Roman" w:cs="Times New Roman"/>
              </w:rPr>
              <w:t>рассуж-дения</w:t>
            </w:r>
            <w:proofErr w:type="spellEnd"/>
            <w:r>
              <w:rPr>
                <w:rFonts w:ascii="Times New Roman" w:hAnsi="Times New Roman" w:cs="Times New Roman"/>
              </w:rPr>
              <w:t>, делают выводы.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вопросам). Правильная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формули-ровка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определения приставки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некоторыми приставками </w:t>
            </w:r>
            <w:r>
              <w:rPr>
                <w:rFonts w:ascii="Times New Roman" w:hAnsi="Times New Roman" w:cs="Times New Roman"/>
              </w:rPr>
              <w:br/>
              <w:t xml:space="preserve">с единообразным </w:t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Индивидуальная. Словесный, проблемный.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Познакомьтесь с приставками русского языка, которые пишутся одинаково (упр. 154).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Образуйте от данных слов </w:t>
            </w:r>
            <w:r>
              <w:rPr>
                <w:rFonts w:ascii="Times New Roman" w:hAnsi="Times New Roman" w:cs="Times New Roman"/>
              </w:rPr>
              <w:br/>
              <w:t xml:space="preserve">новые с помощью приставок.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(Первые три слова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комменти-рованное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письмо, остальные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самостоятельная работа.)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109 в рабочей </w:t>
            </w:r>
            <w:r>
              <w:rPr>
                <w:rFonts w:ascii="Times New Roman" w:hAnsi="Times New Roman" w:cs="Times New Roman"/>
              </w:rPr>
              <w:br/>
              <w:t>тетради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таблицей приставок с единообразным написанием. Выполняют письменную работу </w:t>
            </w:r>
            <w:r>
              <w:rPr>
                <w:rFonts w:ascii="Times New Roman" w:hAnsi="Times New Roman" w:cs="Times New Roman"/>
              </w:rPr>
              <w:br/>
              <w:t>(упр. 154 учебника, упр. 109 в рабочей тетради)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приставки </w:t>
            </w:r>
            <w:r>
              <w:rPr>
                <w:rFonts w:ascii="Times New Roman" w:hAnsi="Times New Roman" w:cs="Times New Roman"/>
              </w:rPr>
              <w:br/>
              <w:t xml:space="preserve">с единообразным </w:t>
            </w:r>
            <w:proofErr w:type="spellStart"/>
            <w:r>
              <w:rPr>
                <w:rFonts w:ascii="Times New Roman" w:hAnsi="Times New Roman" w:cs="Times New Roman"/>
              </w:rPr>
              <w:t>написа-нием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; умеют образовывать слова с заданными </w:t>
            </w:r>
            <w:proofErr w:type="spellStart"/>
            <w:r>
              <w:rPr>
                <w:rFonts w:ascii="Times New Roman" w:hAnsi="Times New Roman" w:cs="Times New Roman"/>
              </w:rPr>
              <w:t>при-ставками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задачи, планируют свои действия для решения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вопросам). Правильное выполнение письменных заданий. Индивидуальный (комментирование выполняемых действий)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 слова: делать, сделать, написать, писать, подписать, вез, отвез, вывез, привез,</w:t>
            </w:r>
            <w:r>
              <w:rPr>
                <w:rFonts w:ascii="Times New Roman" w:hAnsi="Times New Roman" w:cs="Times New Roman"/>
              </w:rPr>
              <w:br/>
              <w:t xml:space="preserve">занес, нес, перенес, вынес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под руководством учителя: при указании на слова, в которых есть приставка, поворачиваются друг к другу лицом </w:t>
            </w:r>
            <w:r>
              <w:rPr>
                <w:rFonts w:ascii="Times New Roman" w:hAnsi="Times New Roman" w:cs="Times New Roman"/>
              </w:rPr>
              <w:br/>
              <w:t xml:space="preserve">и обмениваются </w:t>
            </w:r>
            <w:r>
              <w:rPr>
                <w:rFonts w:ascii="Times New Roman" w:hAnsi="Times New Roman" w:cs="Times New Roman"/>
              </w:rPr>
              <w:br/>
              <w:t xml:space="preserve">хлопками, если в словах приставки нет – </w:t>
            </w:r>
            <w:r>
              <w:rPr>
                <w:rFonts w:ascii="Times New Roman" w:hAnsi="Times New Roman" w:cs="Times New Roman"/>
              </w:rPr>
              <w:br/>
              <w:t>приседают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Как найти </w:t>
            </w:r>
            <w:r>
              <w:rPr>
                <w:rFonts w:ascii="Times New Roman" w:hAnsi="Times New Roman" w:cs="Times New Roman"/>
              </w:rPr>
              <w:br/>
              <w:t>в слове приставку? (Знакомство с последовательностью действий.) Выполнение упр. 155 учебника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наглядный, практический. Чтение, беседа, комментированное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же действия мы должны выполнить, чтобы найти в слове приставку? Найдите в учебнике </w:t>
            </w:r>
            <w:r>
              <w:rPr>
                <w:rFonts w:ascii="Times New Roman" w:hAnsi="Times New Roman" w:cs="Times New Roman"/>
              </w:rPr>
              <w:br/>
              <w:t>(с. 86) ответ на этот вопрос.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Пользуясь полученным знанием, найдите в упр. 155 учебника глаголы с приставками, выпишите их и обозначьте приставки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теоретическим материалом. Выписывают глаголы с приставками</w:t>
            </w:r>
            <w:r>
              <w:rPr>
                <w:rFonts w:ascii="Times New Roman" w:hAnsi="Times New Roman" w:cs="Times New Roman"/>
              </w:rPr>
              <w:br/>
              <w:t>из упр. 155 учебника, находят и обозначают приставки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порядок действий для нахождения </w:t>
            </w:r>
            <w:proofErr w:type="spellStart"/>
            <w:r>
              <w:rPr>
                <w:rFonts w:ascii="Times New Roman" w:hAnsi="Times New Roman" w:cs="Times New Roman"/>
              </w:rPr>
              <w:t>при-ставки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слове.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языковые примеры для иллюстрации </w:t>
            </w:r>
            <w:r>
              <w:rPr>
                <w:rFonts w:ascii="Times New Roman" w:hAnsi="Times New Roman" w:cs="Times New Roman"/>
              </w:rPr>
              <w:br/>
              <w:t xml:space="preserve">изучаемых языковых понятий; строят несложные </w:t>
            </w:r>
            <w:r>
              <w:rPr>
                <w:rFonts w:ascii="Times New Roman" w:hAnsi="Times New Roman" w:cs="Times New Roman"/>
              </w:rPr>
              <w:br/>
              <w:t>рассуждения.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алгоритм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(правильная </w:t>
            </w:r>
            <w:proofErr w:type="spellStart"/>
            <w:r>
              <w:rPr>
                <w:rFonts w:ascii="Times New Roman" w:hAnsi="Times New Roman" w:cs="Times New Roman"/>
              </w:rPr>
              <w:t>после-довательность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действий при нахождении приставки). Фронтальный 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Выполнение задания в рабочей тетради </w:t>
            </w:r>
            <w:r>
              <w:rPr>
                <w:rFonts w:ascii="Times New Roman" w:hAnsi="Times New Roman" w:cs="Times New Roman"/>
              </w:rPr>
              <w:br/>
              <w:t>(упр. 112)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r>
              <w:rPr>
                <w:rFonts w:ascii="Times New Roman" w:hAnsi="Times New Roman" w:cs="Times New Roman"/>
              </w:rPr>
              <w:br/>
              <w:t>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Работая в парах, ответьте </w:t>
            </w:r>
            <w:r>
              <w:rPr>
                <w:rFonts w:ascii="Times New Roman" w:hAnsi="Times New Roman" w:cs="Times New Roman"/>
              </w:rPr>
              <w:br/>
              <w:t xml:space="preserve">на вопросы упр. 112.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правильность выполнения задания, заслушивая устные ответы учащихся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  <w:r>
              <w:rPr>
                <w:rFonts w:ascii="Times New Roman" w:hAnsi="Times New Roman" w:cs="Times New Roman"/>
              </w:rPr>
              <w:br/>
              <w:t xml:space="preserve">(устно отвечают </w:t>
            </w:r>
            <w:r>
              <w:rPr>
                <w:rFonts w:ascii="Times New Roman" w:hAnsi="Times New Roman" w:cs="Times New Roman"/>
              </w:rPr>
              <w:br/>
              <w:t xml:space="preserve">на поставленные </w:t>
            </w:r>
            <w:r>
              <w:rPr>
                <w:rFonts w:ascii="Times New Roman" w:hAnsi="Times New Roman" w:cs="Times New Roman"/>
              </w:rPr>
              <w:br/>
              <w:t xml:space="preserve">в упражнении </w:t>
            </w:r>
            <w:r>
              <w:rPr>
                <w:rFonts w:ascii="Times New Roman" w:hAnsi="Times New Roman" w:cs="Times New Roman"/>
              </w:rPr>
              <w:br/>
              <w:t xml:space="preserve">вопросы)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нения)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задания в рабочей тетради </w:t>
            </w:r>
            <w:r>
              <w:rPr>
                <w:rFonts w:ascii="Times New Roman" w:hAnsi="Times New Roman" w:cs="Times New Roman"/>
              </w:rPr>
              <w:br/>
              <w:t>(упр. 109)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Самостоятельная. Практическая.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 и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задание </w:t>
            </w:r>
            <w:r>
              <w:rPr>
                <w:rFonts w:ascii="Times New Roman" w:hAnsi="Times New Roman" w:cs="Times New Roman"/>
              </w:rPr>
              <w:br/>
              <w:t xml:space="preserve">с последующей </w:t>
            </w:r>
            <w:r>
              <w:rPr>
                <w:rFonts w:ascii="Times New Roman" w:hAnsi="Times New Roman" w:cs="Times New Roman"/>
              </w:rPr>
              <w:br/>
              <w:t xml:space="preserve">устной проверкой </w:t>
            </w:r>
            <w:r>
              <w:rPr>
                <w:rFonts w:ascii="Times New Roman" w:hAnsi="Times New Roman" w:cs="Times New Roman"/>
              </w:rPr>
              <w:br/>
              <w:t>в классе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</w:t>
            </w:r>
            <w:r>
              <w:rPr>
                <w:rFonts w:ascii="Times New Roman" w:hAnsi="Times New Roman" w:cs="Times New Roman"/>
              </w:rPr>
              <w:br/>
              <w:t>приставки.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(выполнение работы в тетради), фронтальный 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 w:rsidP="00D3098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(устная </w:t>
            </w:r>
            <w:r>
              <w:rPr>
                <w:rFonts w:ascii="Times New Roman" w:hAnsi="Times New Roman" w:cs="Times New Roman"/>
              </w:rPr>
              <w:br/>
              <w:t>проверка)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VIII. Рефлексия 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приставка?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в слове приставку?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Заканчивают предложения в зависимости от своего состояния, впечатления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D30988" w:rsidTr="00D3098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111)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988" w:rsidRDefault="00D3098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запись задания</w:t>
            </w:r>
          </w:p>
        </w:tc>
      </w:tr>
    </w:tbl>
    <w:p w:rsidR="00D30988" w:rsidRDefault="00D30988" w:rsidP="00D3098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D30988" w:rsidRDefault="00122A89" w:rsidP="00D30988">
      <w:pPr>
        <w:rPr>
          <w:szCs w:val="28"/>
        </w:rPr>
      </w:pPr>
    </w:p>
    <w:sectPr w:rsidR="00122A89" w:rsidRPr="00D30988" w:rsidSect="00D3098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35FF9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0988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2016-08-18T01:46:00Z</dcterms:created>
  <dcterms:modified xsi:type="dcterms:W3CDTF">2016-08-18T01:46:00Z</dcterms:modified>
</cp:coreProperties>
</file>